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4A" w:rsidRPr="007A494A" w:rsidRDefault="0043369F" w:rsidP="00AF629E">
      <w:pPr>
        <w:autoSpaceDE w:val="0"/>
        <w:autoSpaceDN w:val="0"/>
        <w:adjustRightInd w:val="0"/>
        <w:spacing w:line="209" w:lineRule="auto"/>
        <w:jc w:val="center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П</w:t>
      </w:r>
      <w:r w:rsidR="00A22074" w:rsidRPr="00A22074">
        <w:rPr>
          <w:rFonts w:eastAsia="ArialMT"/>
          <w:sz w:val="28"/>
          <w:szCs w:val="28"/>
        </w:rPr>
        <w:t>еречень компонентов,</w:t>
      </w:r>
      <w:r w:rsidR="007A494A">
        <w:rPr>
          <w:rFonts w:eastAsia="ArialMT"/>
          <w:sz w:val="28"/>
          <w:szCs w:val="28"/>
        </w:rPr>
        <w:t xml:space="preserve"> установленных на транспортном средстве </w:t>
      </w:r>
    </w:p>
    <w:p w:rsidR="0043369F" w:rsidRPr="007A494A" w:rsidRDefault="00A22074" w:rsidP="00AF629E">
      <w:pPr>
        <w:autoSpaceDE w:val="0"/>
        <w:autoSpaceDN w:val="0"/>
        <w:adjustRightInd w:val="0"/>
        <w:spacing w:line="209" w:lineRule="auto"/>
        <w:jc w:val="center"/>
        <w:rPr>
          <w:rFonts w:eastAsia="ArialMT"/>
          <w:sz w:val="28"/>
          <w:szCs w:val="28"/>
        </w:rPr>
      </w:pPr>
      <w:r w:rsidRPr="00A22074">
        <w:rPr>
          <w:rFonts w:eastAsia="ArialMT"/>
          <w:sz w:val="28"/>
          <w:szCs w:val="28"/>
        </w:rPr>
        <w:t>имеющих маркировку, подтверждающую их</w:t>
      </w:r>
      <w:r w:rsidR="007A494A" w:rsidRPr="007A494A">
        <w:rPr>
          <w:rFonts w:eastAsia="ArialMT"/>
          <w:sz w:val="28"/>
          <w:szCs w:val="28"/>
        </w:rPr>
        <w:t xml:space="preserve"> </w:t>
      </w:r>
      <w:r w:rsidR="007A494A">
        <w:rPr>
          <w:rFonts w:eastAsia="ArialMT"/>
          <w:sz w:val="28"/>
          <w:szCs w:val="28"/>
        </w:rPr>
        <w:t xml:space="preserve">соответствие требованиям </w:t>
      </w:r>
      <w:r w:rsidR="00310DF3">
        <w:rPr>
          <w:rFonts w:eastAsia="ArialMT"/>
          <w:sz w:val="28"/>
          <w:szCs w:val="28"/>
        </w:rPr>
        <w:t>т</w:t>
      </w:r>
      <w:r w:rsidR="007A494A">
        <w:rPr>
          <w:rFonts w:eastAsia="ArialMT"/>
          <w:sz w:val="28"/>
          <w:szCs w:val="28"/>
        </w:rPr>
        <w:t xml:space="preserve">ехнического </w:t>
      </w:r>
      <w:r w:rsidR="00310DF3">
        <w:rPr>
          <w:rFonts w:eastAsia="ArialMT"/>
          <w:sz w:val="28"/>
          <w:szCs w:val="28"/>
        </w:rPr>
        <w:t>р</w:t>
      </w:r>
      <w:r w:rsidR="007A494A">
        <w:rPr>
          <w:rFonts w:eastAsia="ArialMT"/>
          <w:sz w:val="28"/>
          <w:szCs w:val="28"/>
        </w:rPr>
        <w:t>е</w:t>
      </w:r>
      <w:r w:rsidRPr="00A22074">
        <w:rPr>
          <w:rFonts w:eastAsia="ArialMT"/>
          <w:sz w:val="28"/>
          <w:szCs w:val="28"/>
        </w:rPr>
        <w:t>гламента</w:t>
      </w:r>
      <w:r w:rsidR="007A494A" w:rsidRPr="007A494A">
        <w:rPr>
          <w:rFonts w:eastAsia="ArialMT"/>
          <w:sz w:val="28"/>
          <w:szCs w:val="28"/>
        </w:rPr>
        <w:t xml:space="preserve"> </w:t>
      </w:r>
      <w:r w:rsidR="00310DF3">
        <w:rPr>
          <w:rFonts w:eastAsia="ArialMT"/>
          <w:sz w:val="28"/>
          <w:szCs w:val="28"/>
        </w:rPr>
        <w:t xml:space="preserve"> Таможенного союза "</w:t>
      </w:r>
      <w:r w:rsidR="007A494A">
        <w:rPr>
          <w:rFonts w:eastAsia="ArialMT"/>
          <w:sz w:val="28"/>
          <w:szCs w:val="28"/>
        </w:rPr>
        <w:t>О безопасности колесных транспортных средств</w:t>
      </w:r>
      <w:r w:rsidR="00310DF3">
        <w:rPr>
          <w:rFonts w:eastAsia="ArialMT"/>
          <w:sz w:val="28"/>
          <w:szCs w:val="28"/>
        </w:rPr>
        <w:t xml:space="preserve">" </w:t>
      </w:r>
      <w:proofErr w:type="gramStart"/>
      <w:r w:rsidR="00310DF3">
        <w:rPr>
          <w:rFonts w:eastAsia="ArialMT"/>
          <w:sz w:val="28"/>
          <w:szCs w:val="28"/>
        </w:rPr>
        <w:t>ТР</w:t>
      </w:r>
      <w:proofErr w:type="gramEnd"/>
      <w:r w:rsidR="00310DF3">
        <w:rPr>
          <w:rFonts w:eastAsia="ArialMT"/>
          <w:sz w:val="28"/>
          <w:szCs w:val="28"/>
        </w:rPr>
        <w:t xml:space="preserve"> ТС 018/2011</w:t>
      </w:r>
    </w:p>
    <w:p w:rsidR="0043369F" w:rsidRDefault="0043369F" w:rsidP="00AF629E">
      <w:pPr>
        <w:autoSpaceDE w:val="0"/>
        <w:autoSpaceDN w:val="0"/>
        <w:adjustRightInd w:val="0"/>
        <w:spacing w:line="209" w:lineRule="auto"/>
        <w:rPr>
          <w:rFonts w:eastAsia="ArialMT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780"/>
      </w:tblGrid>
      <w:tr w:rsidR="00BF5C6B" w:rsidRPr="00067835" w:rsidTr="00067835">
        <w:tc>
          <w:tcPr>
            <w:tcW w:w="6048" w:type="dxa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Компонент</w:t>
            </w:r>
          </w:p>
        </w:tc>
        <w:tc>
          <w:tcPr>
            <w:tcW w:w="3780" w:type="dxa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Маркировка</w:t>
            </w:r>
            <w:r w:rsidR="00314506" w:rsidRPr="00067835">
              <w:rPr>
                <w:rFonts w:eastAsia="ArialMT"/>
              </w:rPr>
              <w:t xml:space="preserve"> </w:t>
            </w:r>
            <w:r w:rsidRPr="00067835">
              <w:rPr>
                <w:rFonts w:eastAsia="ArialMT"/>
              </w:rPr>
              <w:t>(номер официального утверждения)</w:t>
            </w:r>
          </w:p>
        </w:tc>
      </w:tr>
      <w:tr w:rsidR="00BF5C6B" w:rsidRPr="00067835" w:rsidTr="00067835">
        <w:tc>
          <w:tcPr>
            <w:tcW w:w="9828" w:type="dxa"/>
            <w:gridSpan w:val="2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</w:rPr>
            </w:pPr>
            <w:r w:rsidRPr="00067835">
              <w:rPr>
                <w:rFonts w:eastAsia="ArialMT"/>
                <w:b/>
              </w:rPr>
              <w:t>1. Устройства световой сигнализации</w:t>
            </w:r>
          </w:p>
        </w:tc>
      </w:tr>
      <w:tr w:rsidR="00BF5C6B" w:rsidRPr="00067835" w:rsidTr="00067835">
        <w:tc>
          <w:tcPr>
            <w:tcW w:w="6048" w:type="dxa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1.1 Фара </w:t>
            </w:r>
            <w:r w:rsidR="00600B8F" w:rsidRPr="00067835">
              <w:rPr>
                <w:rFonts w:eastAsia="ArialMT"/>
              </w:rPr>
              <w:t>дальнего</w:t>
            </w:r>
            <w:r w:rsidR="00E447B3" w:rsidRPr="00067835">
              <w:rPr>
                <w:rFonts w:eastAsia="ArialMT"/>
              </w:rPr>
              <w:t xml:space="preserve"> света</w:t>
            </w:r>
            <w:r w:rsidRPr="00067835">
              <w:rPr>
                <w:rFonts w:eastAsia="ArialMT"/>
              </w:rPr>
              <w:t xml:space="preserve"> </w:t>
            </w:r>
          </w:p>
        </w:tc>
        <w:tc>
          <w:tcPr>
            <w:tcW w:w="3780" w:type="dxa"/>
          </w:tcPr>
          <w:p w:rsidR="00C553F1" w:rsidRPr="00332A7D" w:rsidRDefault="00332A7D" w:rsidP="00332A7D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332A7D">
              <w:rPr>
                <w:rFonts w:eastAsia="ArialMT"/>
                <w:highlight w:val="yellow"/>
              </w:rPr>
              <w:t>Сведения в таблице указываются в следующем виде:</w:t>
            </w:r>
            <w:r w:rsidRPr="00332A7D">
              <w:rPr>
                <w:rFonts w:eastAsia="ArialMT"/>
                <w:highlight w:val="yellow"/>
              </w:rPr>
              <w:br/>
            </w:r>
            <w:r w:rsidRPr="00332A7D">
              <w:rPr>
                <w:rFonts w:eastAsia="ArialMT"/>
                <w:highlight w:val="yellow"/>
                <w:lang w:val="en-US"/>
              </w:rPr>
              <w:t>E</w:t>
            </w:r>
            <w:r w:rsidRPr="00332A7D">
              <w:rPr>
                <w:rFonts w:eastAsia="ArialMT"/>
                <w:highlight w:val="yellow"/>
              </w:rPr>
              <w:t>2 00 1234 от 11.11.2011 г.</w:t>
            </w:r>
            <w:r w:rsidRPr="00332A7D">
              <w:rPr>
                <w:rFonts w:eastAsia="ArialMT"/>
              </w:rPr>
              <w:br/>
            </w:r>
          </w:p>
        </w:tc>
      </w:tr>
      <w:tr w:rsidR="00BF5C6B" w:rsidRPr="00067835" w:rsidTr="00067835">
        <w:tc>
          <w:tcPr>
            <w:tcW w:w="6048" w:type="dxa"/>
          </w:tcPr>
          <w:p w:rsidR="00BF5C6B" w:rsidRPr="00067835" w:rsidRDefault="00600B8F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de-DE"/>
              </w:rPr>
              <w:t xml:space="preserve">1.2 </w:t>
            </w:r>
            <w:r w:rsidRPr="00067835">
              <w:rPr>
                <w:rFonts w:eastAsia="ArialMT"/>
              </w:rPr>
              <w:t xml:space="preserve">Фара ближнего света </w:t>
            </w:r>
          </w:p>
        </w:tc>
        <w:tc>
          <w:tcPr>
            <w:tcW w:w="3780" w:type="dxa"/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BF5C6B" w:rsidRPr="00067835" w:rsidTr="00067835">
        <w:tc>
          <w:tcPr>
            <w:tcW w:w="6048" w:type="dxa"/>
          </w:tcPr>
          <w:p w:rsidR="00BF5C6B" w:rsidRPr="00067835" w:rsidRDefault="00DE5C85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de-DE"/>
              </w:rPr>
              <w:t xml:space="preserve">1.3 </w:t>
            </w:r>
            <w:r w:rsidRPr="00067835">
              <w:rPr>
                <w:rFonts w:eastAsia="ArialMT"/>
              </w:rPr>
              <w:t>Противотуманная фара</w:t>
            </w:r>
          </w:p>
        </w:tc>
        <w:tc>
          <w:tcPr>
            <w:tcW w:w="3780" w:type="dxa"/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DE5C85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de-DE"/>
              </w:rPr>
              <w:t xml:space="preserve">1.4 </w:t>
            </w:r>
            <w:r w:rsidRPr="00067835">
              <w:rPr>
                <w:rFonts w:eastAsia="ArialMT"/>
              </w:rPr>
              <w:t>Задняя фара</w:t>
            </w:r>
          </w:p>
        </w:tc>
        <w:tc>
          <w:tcPr>
            <w:tcW w:w="3780" w:type="dxa"/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E427D1" w:rsidRPr="00067835" w:rsidTr="00332A7D">
        <w:trPr>
          <w:trHeight w:val="243"/>
        </w:trPr>
        <w:tc>
          <w:tcPr>
            <w:tcW w:w="6048" w:type="dxa"/>
            <w:tcBorders>
              <w:bottom w:val="single" w:sz="4" w:space="0" w:color="FFFFFF"/>
            </w:tcBorders>
          </w:tcPr>
          <w:p w:rsidR="00E427D1" w:rsidRPr="00067835" w:rsidRDefault="00E427D1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1.5 Сигнал поворота:</w:t>
            </w:r>
          </w:p>
          <w:p w:rsidR="00E427D1" w:rsidRPr="00067835" w:rsidRDefault="00E427D1" w:rsidP="00332A7D">
            <w:pPr>
              <w:autoSpaceDE w:val="0"/>
              <w:autoSpaceDN w:val="0"/>
              <w:adjustRightInd w:val="0"/>
              <w:spacing w:line="209" w:lineRule="auto"/>
              <w:jc w:val="right"/>
              <w:rPr>
                <w:rFonts w:eastAsia="ArialMT"/>
              </w:rPr>
            </w:pPr>
            <w:r w:rsidRPr="00067835">
              <w:rPr>
                <w:rFonts w:eastAsia="ArialMT"/>
              </w:rPr>
              <w:t>- передний</w:t>
            </w:r>
          </w:p>
        </w:tc>
        <w:tc>
          <w:tcPr>
            <w:tcW w:w="3780" w:type="dxa"/>
            <w:tcBorders>
              <w:bottom w:val="single" w:sz="4" w:space="0" w:color="FFFFFF"/>
            </w:tcBorders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E427D1" w:rsidRPr="00067835" w:rsidTr="00332A7D">
        <w:trPr>
          <w:trHeight w:val="179"/>
        </w:trPr>
        <w:tc>
          <w:tcPr>
            <w:tcW w:w="6048" w:type="dxa"/>
            <w:tcBorders>
              <w:top w:val="single" w:sz="4" w:space="0" w:color="FFFFFF"/>
              <w:bottom w:val="single" w:sz="4" w:space="0" w:color="FFFFFF"/>
            </w:tcBorders>
          </w:tcPr>
          <w:p w:rsidR="00E427D1" w:rsidRPr="00067835" w:rsidRDefault="00332A7D" w:rsidP="00AF629E">
            <w:pPr>
              <w:autoSpaceDE w:val="0"/>
              <w:autoSpaceDN w:val="0"/>
              <w:adjustRightInd w:val="0"/>
              <w:spacing w:line="209" w:lineRule="auto"/>
              <w:jc w:val="right"/>
              <w:rPr>
                <w:rFonts w:eastAsia="ArialMT"/>
              </w:rPr>
            </w:pPr>
            <w:r>
              <w:rPr>
                <w:rFonts w:eastAsia="ArialMT"/>
              </w:rPr>
              <w:t>- задний</w:t>
            </w:r>
          </w:p>
        </w:tc>
        <w:tc>
          <w:tcPr>
            <w:tcW w:w="3780" w:type="dxa"/>
            <w:tcBorders>
              <w:top w:val="single" w:sz="4" w:space="0" w:color="FFFFFF"/>
              <w:bottom w:val="single" w:sz="4" w:space="0" w:color="FFFFFF"/>
            </w:tcBorders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E427D1" w:rsidRPr="00067835" w:rsidTr="00067835">
        <w:trPr>
          <w:trHeight w:val="570"/>
        </w:trPr>
        <w:tc>
          <w:tcPr>
            <w:tcW w:w="6048" w:type="dxa"/>
            <w:tcBorders>
              <w:top w:val="single" w:sz="4" w:space="0" w:color="FFFFFF"/>
            </w:tcBorders>
          </w:tcPr>
          <w:p w:rsidR="00E427D1" w:rsidRPr="00067835" w:rsidRDefault="00E427D1" w:rsidP="00AF629E">
            <w:pPr>
              <w:autoSpaceDE w:val="0"/>
              <w:autoSpaceDN w:val="0"/>
              <w:adjustRightInd w:val="0"/>
              <w:spacing w:line="209" w:lineRule="auto"/>
              <w:jc w:val="right"/>
              <w:rPr>
                <w:rFonts w:eastAsia="ArialMT"/>
              </w:rPr>
            </w:pPr>
            <w:r w:rsidRPr="00067835">
              <w:rPr>
                <w:rFonts w:eastAsia="ArialMT"/>
              </w:rPr>
              <w:t>- боковой</w:t>
            </w:r>
          </w:p>
        </w:tc>
        <w:tc>
          <w:tcPr>
            <w:tcW w:w="3780" w:type="dxa"/>
            <w:tcBorders>
              <w:top w:val="single" w:sz="4" w:space="0" w:color="FFFFFF"/>
            </w:tcBorders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31450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1.6 Сигнал торможения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31450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1.7 Фонарь освещения заднего номерного знака </w:t>
            </w:r>
          </w:p>
        </w:tc>
        <w:tc>
          <w:tcPr>
            <w:tcW w:w="3780" w:type="dxa"/>
          </w:tcPr>
          <w:p w:rsidR="00C95A2D" w:rsidRPr="00067835" w:rsidRDefault="00C9067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 </w:t>
            </w: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31450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1.8 Передний габаритный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981AD2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1.9 Задний габаритный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F2592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en-US"/>
              </w:rPr>
              <w:t>1</w:t>
            </w:r>
            <w:r w:rsidRPr="00067835">
              <w:rPr>
                <w:rFonts w:eastAsia="ArialMT"/>
              </w:rPr>
              <w:t>.10 Задний противотуманный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314506" w:rsidRPr="00067835" w:rsidTr="00067835">
        <w:tc>
          <w:tcPr>
            <w:tcW w:w="6048" w:type="dxa"/>
          </w:tcPr>
          <w:p w:rsidR="00314506" w:rsidRPr="00067835" w:rsidRDefault="00F2592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en-US"/>
              </w:rPr>
              <w:t xml:space="preserve">1.11 </w:t>
            </w:r>
            <w:r w:rsidR="00F976F7" w:rsidRPr="00067835">
              <w:rPr>
                <w:rFonts w:eastAsia="ArialMT"/>
              </w:rPr>
              <w:t>Заднее светоотражающее устройство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166C08" w:rsidRPr="00067835" w:rsidTr="00067835">
        <w:tc>
          <w:tcPr>
            <w:tcW w:w="6048" w:type="dxa"/>
          </w:tcPr>
          <w:p w:rsidR="00166C08" w:rsidRPr="00067835" w:rsidRDefault="00166C08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1.12</w:t>
            </w:r>
            <w:r w:rsidRPr="00067835">
              <w:rPr>
                <w:rFonts w:eastAsia="ArialMT"/>
                <w:lang w:val="en-US"/>
              </w:rPr>
              <w:t xml:space="preserve"> </w:t>
            </w:r>
            <w:r w:rsidRPr="00067835">
              <w:rPr>
                <w:rFonts w:eastAsia="ArialMT"/>
              </w:rPr>
              <w:t>Дневной ходовой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314506" w:rsidRPr="00067835" w:rsidTr="00067835">
        <w:tc>
          <w:tcPr>
            <w:tcW w:w="6048" w:type="dxa"/>
          </w:tcPr>
          <w:p w:rsidR="00314506" w:rsidRPr="00067835" w:rsidRDefault="00F976F7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1.1</w:t>
            </w:r>
            <w:r w:rsidR="00166C08" w:rsidRPr="00067835">
              <w:rPr>
                <w:rFonts w:eastAsia="ArialMT"/>
              </w:rPr>
              <w:t>3</w:t>
            </w:r>
            <w:r w:rsidRPr="00067835">
              <w:rPr>
                <w:rFonts w:eastAsia="ArialMT"/>
              </w:rPr>
              <w:t xml:space="preserve"> Фонарь подсветки поворота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035121" w:rsidRPr="00067835" w:rsidTr="00067835">
        <w:tc>
          <w:tcPr>
            <w:tcW w:w="6048" w:type="dxa"/>
          </w:tcPr>
          <w:p w:rsidR="00035121" w:rsidRPr="00067835" w:rsidRDefault="00035121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>
              <w:rPr>
                <w:rFonts w:eastAsia="ArialMT"/>
              </w:rPr>
              <w:t>1.14 Лампы накаливания</w:t>
            </w:r>
          </w:p>
        </w:tc>
        <w:tc>
          <w:tcPr>
            <w:tcW w:w="3780" w:type="dxa"/>
          </w:tcPr>
          <w:p w:rsidR="00035121" w:rsidRPr="00067835" w:rsidRDefault="00035121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b/>
                <w:u w:val="single"/>
                <w:lang w:val="de-DE"/>
              </w:rPr>
            </w:pPr>
          </w:p>
        </w:tc>
      </w:tr>
      <w:tr w:rsidR="008E0FE0" w:rsidRPr="00067835" w:rsidTr="00067835">
        <w:tc>
          <w:tcPr>
            <w:tcW w:w="9828" w:type="dxa"/>
            <w:gridSpan w:val="2"/>
          </w:tcPr>
          <w:p w:rsidR="008E0FE0" w:rsidRPr="00067835" w:rsidRDefault="008E0FE0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</w:rPr>
            </w:pPr>
            <w:r w:rsidRPr="00067835">
              <w:rPr>
                <w:rFonts w:eastAsia="ArialMT"/>
                <w:b/>
              </w:rPr>
              <w:t>2. Устройства звуковой сигнализации</w:t>
            </w: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8E0FE0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2.1 Сигнальное устройство (высокочастотное, низкочастотное)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8340A3" w:rsidRPr="00067835" w:rsidTr="00067835">
        <w:tc>
          <w:tcPr>
            <w:tcW w:w="9828" w:type="dxa"/>
            <w:gridSpan w:val="2"/>
          </w:tcPr>
          <w:p w:rsidR="008340A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</w:rPr>
            </w:pPr>
            <w:r w:rsidRPr="00067835">
              <w:rPr>
                <w:rFonts w:eastAsia="ArialMT"/>
                <w:b/>
              </w:rPr>
              <w:t>3. Ремни безопасности</w:t>
            </w:r>
          </w:p>
        </w:tc>
      </w:tr>
      <w:tr w:rsidR="008E0FE0" w:rsidRPr="00067835" w:rsidTr="00067835">
        <w:tc>
          <w:tcPr>
            <w:tcW w:w="6048" w:type="dxa"/>
          </w:tcPr>
          <w:p w:rsidR="008E0FE0" w:rsidRPr="00067835" w:rsidRDefault="008E0FE0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3.1 </w:t>
            </w:r>
            <w:r w:rsidR="004D5303" w:rsidRPr="00067835">
              <w:rPr>
                <w:rFonts w:eastAsia="ArialMT"/>
              </w:rPr>
              <w:t xml:space="preserve">Передние боковые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b/>
                <w:u w:val="single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3.2 Задние боковые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b/>
                <w:u w:val="single"/>
                <w:lang w:val="de-DE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3.3 Задний центральный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4D5303" w:rsidRPr="00067835" w:rsidTr="00067835">
        <w:tc>
          <w:tcPr>
            <w:tcW w:w="9828" w:type="dxa"/>
            <w:gridSpan w:val="2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lang w:val="en-US"/>
              </w:rPr>
            </w:pPr>
            <w:r w:rsidRPr="00067835">
              <w:rPr>
                <w:rFonts w:eastAsia="ArialMT"/>
                <w:b/>
              </w:rPr>
              <w:t>4. Стекла</w:t>
            </w: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4.1 Лобовое стекло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5D37CE" w:rsidRPr="00067835" w:rsidTr="00332A7D">
        <w:trPr>
          <w:trHeight w:val="64"/>
        </w:trPr>
        <w:tc>
          <w:tcPr>
            <w:tcW w:w="6048" w:type="dxa"/>
          </w:tcPr>
          <w:p w:rsidR="005D37CE" w:rsidRPr="00067835" w:rsidRDefault="005D37CE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lang w:val="es-ES"/>
              </w:rPr>
            </w:pPr>
            <w:r w:rsidRPr="00067835">
              <w:rPr>
                <w:rFonts w:eastAsia="ArialMT"/>
                <w:lang w:val="es-ES"/>
              </w:rPr>
              <w:t>4.</w:t>
            </w:r>
            <w:r w:rsidRPr="00067835">
              <w:rPr>
                <w:rFonts w:eastAsia="ArialMT"/>
              </w:rPr>
              <w:t>2</w:t>
            </w:r>
            <w:r w:rsidRPr="00067835">
              <w:rPr>
                <w:rFonts w:eastAsia="ArialMT"/>
                <w:lang w:val="es-ES"/>
              </w:rPr>
              <w:t xml:space="preserve"> </w:t>
            </w:r>
            <w:r w:rsidRPr="00067835">
              <w:rPr>
                <w:rFonts w:eastAsia="ArialMT"/>
              </w:rPr>
              <w:t>Боковое</w:t>
            </w:r>
            <w:r w:rsidRPr="00067835">
              <w:rPr>
                <w:rFonts w:eastAsia="ArialMT"/>
                <w:lang w:val="es-ES"/>
              </w:rPr>
              <w:t xml:space="preserve"> </w:t>
            </w:r>
            <w:r w:rsidRPr="00067835">
              <w:rPr>
                <w:rFonts w:eastAsia="ArialMT"/>
              </w:rPr>
              <w:t>стекло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4</w:t>
            </w:r>
            <w:r w:rsidR="005D37CE" w:rsidRPr="00067835">
              <w:rPr>
                <w:rFonts w:eastAsia="ArialMT"/>
              </w:rPr>
              <w:t>.3</w:t>
            </w:r>
            <w:r w:rsidRPr="00067835">
              <w:rPr>
                <w:rFonts w:eastAsia="ArialMT"/>
              </w:rPr>
              <w:t xml:space="preserve"> Заднее стекло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highlight w:val="red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5D37CE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4.4</w:t>
            </w:r>
            <w:r w:rsidR="008340A3" w:rsidRPr="00067835">
              <w:rPr>
                <w:rFonts w:eastAsia="ArialMT"/>
              </w:rPr>
              <w:t xml:space="preserve"> Стекло люка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8340A3" w:rsidRPr="00067835" w:rsidTr="00067835">
        <w:tc>
          <w:tcPr>
            <w:tcW w:w="9828" w:type="dxa"/>
            <w:gridSpan w:val="2"/>
          </w:tcPr>
          <w:p w:rsidR="008340A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</w:rPr>
            </w:pPr>
            <w:r w:rsidRPr="00067835">
              <w:rPr>
                <w:rFonts w:eastAsia="ArialMT"/>
                <w:b/>
              </w:rPr>
              <w:t>5. Зеркала</w:t>
            </w:r>
          </w:p>
        </w:tc>
      </w:tr>
      <w:tr w:rsidR="008340A3" w:rsidRPr="00067835" w:rsidTr="00067835">
        <w:tc>
          <w:tcPr>
            <w:tcW w:w="6048" w:type="dxa"/>
          </w:tcPr>
          <w:p w:rsidR="008340A3" w:rsidRPr="00067835" w:rsidRDefault="00E90B45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5.1 </w:t>
            </w:r>
            <w:r w:rsidR="00220C1B" w:rsidRPr="00067835">
              <w:rPr>
                <w:rFonts w:eastAsia="ArialMT"/>
              </w:rPr>
              <w:t xml:space="preserve">Внешнее </w:t>
            </w:r>
            <w:r w:rsidRPr="00067835">
              <w:rPr>
                <w:rFonts w:eastAsia="ArialMT"/>
              </w:rPr>
              <w:t>зеркало левое/правое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8340A3" w:rsidRPr="00067835" w:rsidTr="00067835">
        <w:tc>
          <w:tcPr>
            <w:tcW w:w="6048" w:type="dxa"/>
          </w:tcPr>
          <w:p w:rsidR="008340A3" w:rsidRPr="00067835" w:rsidRDefault="00220C1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5.2 Внутреннее зеркало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220C1B" w:rsidRPr="00067835" w:rsidTr="00067835">
        <w:tc>
          <w:tcPr>
            <w:tcW w:w="9828" w:type="dxa"/>
            <w:gridSpan w:val="2"/>
          </w:tcPr>
          <w:p w:rsidR="00220C1B" w:rsidRPr="00067835" w:rsidRDefault="00220C1B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  <w:lang w:val="en-US"/>
              </w:rPr>
            </w:pPr>
            <w:r w:rsidRPr="00067835">
              <w:rPr>
                <w:rFonts w:eastAsia="ArialMT"/>
                <w:b/>
              </w:rPr>
              <w:t>6. Шины</w:t>
            </w:r>
          </w:p>
        </w:tc>
      </w:tr>
      <w:tr w:rsidR="008340A3" w:rsidRPr="00067835" w:rsidTr="00067835">
        <w:tc>
          <w:tcPr>
            <w:tcW w:w="6048" w:type="dxa"/>
          </w:tcPr>
          <w:p w:rsidR="008340A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  <w:tc>
          <w:tcPr>
            <w:tcW w:w="3780" w:type="dxa"/>
          </w:tcPr>
          <w:p w:rsidR="00AC76B5" w:rsidRPr="00F66B2C" w:rsidRDefault="00AC76B5" w:rsidP="00AF629E">
            <w:pPr>
              <w:spacing w:line="209" w:lineRule="auto"/>
              <w:jc w:val="center"/>
            </w:pPr>
          </w:p>
        </w:tc>
      </w:tr>
      <w:tr w:rsidR="00AC76B5" w:rsidRPr="00067835" w:rsidTr="00067835">
        <w:tc>
          <w:tcPr>
            <w:tcW w:w="6048" w:type="dxa"/>
          </w:tcPr>
          <w:p w:rsidR="00AC76B5" w:rsidRPr="00FB5DBC" w:rsidRDefault="00AC76B5" w:rsidP="00332A7D">
            <w:pPr>
              <w:spacing w:line="209" w:lineRule="auto"/>
            </w:pPr>
            <w:r w:rsidRPr="00FB5DBC">
              <w:t>Уровень шума от качения шин</w:t>
            </w:r>
            <w:r w:rsidR="00332A7D">
              <w:br/>
            </w:r>
            <w:r w:rsidRPr="00FB5DBC">
              <w:t>Правила ЕЭК ООН</w:t>
            </w:r>
            <w:r w:rsidR="00332A7D">
              <w:t xml:space="preserve"> </w:t>
            </w:r>
            <w:r w:rsidRPr="00FB5DBC">
              <w:t xml:space="preserve">№ 117-00 </w:t>
            </w:r>
          </w:p>
        </w:tc>
        <w:tc>
          <w:tcPr>
            <w:tcW w:w="3780" w:type="dxa"/>
          </w:tcPr>
          <w:p w:rsidR="00AC76B5" w:rsidRPr="00067835" w:rsidRDefault="00AC76B5" w:rsidP="00AF629E">
            <w:pPr>
              <w:pStyle w:val="a4"/>
              <w:spacing w:line="209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7A494A" w:rsidRPr="00F66B2C" w:rsidRDefault="007A494A" w:rsidP="00AF629E">
      <w:pPr>
        <w:autoSpaceDE w:val="0"/>
        <w:autoSpaceDN w:val="0"/>
        <w:adjustRightInd w:val="0"/>
        <w:spacing w:line="209" w:lineRule="auto"/>
        <w:rPr>
          <w:rFonts w:eastAsia="ArialMT"/>
          <w:b/>
        </w:rPr>
      </w:pPr>
      <w:r w:rsidRPr="00F66B2C">
        <w:rPr>
          <w:rFonts w:eastAsia="ArialMT"/>
          <w:b/>
        </w:rPr>
        <w:t xml:space="preserve">Составил: </w:t>
      </w:r>
      <w:r w:rsidR="00332A7D">
        <w:rPr>
          <w:rFonts w:eastAsia="ArialMT"/>
          <w:b/>
        </w:rPr>
        <w:t>ФИО</w:t>
      </w:r>
    </w:p>
    <w:p w:rsidR="007A494A" w:rsidRPr="00F66B2C" w:rsidRDefault="007A494A" w:rsidP="00AF629E">
      <w:pPr>
        <w:spacing w:line="209" w:lineRule="auto"/>
        <w:rPr>
          <w:b/>
        </w:rPr>
      </w:pPr>
    </w:p>
    <w:p w:rsidR="007A494A" w:rsidRPr="00F66B2C" w:rsidRDefault="007A494A" w:rsidP="00AF629E">
      <w:pPr>
        <w:spacing w:line="209" w:lineRule="auto"/>
        <w:rPr>
          <w:b/>
        </w:rPr>
      </w:pPr>
    </w:p>
    <w:p w:rsidR="0043369F" w:rsidRPr="00F66B2C" w:rsidRDefault="007A494A" w:rsidP="00AF629E">
      <w:pPr>
        <w:autoSpaceDE w:val="0"/>
        <w:autoSpaceDN w:val="0"/>
        <w:adjustRightInd w:val="0"/>
        <w:spacing w:line="209" w:lineRule="auto"/>
        <w:rPr>
          <w:b/>
        </w:rPr>
      </w:pPr>
      <w:r w:rsidRPr="00F66B2C">
        <w:rPr>
          <w:b/>
        </w:rPr>
        <w:t xml:space="preserve">Дата составления: </w:t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="00310DF3">
        <w:rPr>
          <w:b/>
        </w:rPr>
        <w:t>??</w:t>
      </w:r>
      <w:r w:rsidRPr="00F66B2C">
        <w:rPr>
          <w:b/>
        </w:rPr>
        <w:t>.</w:t>
      </w:r>
      <w:r w:rsidR="00310DF3">
        <w:rPr>
          <w:b/>
        </w:rPr>
        <w:t>??.</w:t>
      </w:r>
      <w:r w:rsidRPr="00F66B2C">
        <w:rPr>
          <w:b/>
        </w:rPr>
        <w:t>201</w:t>
      </w:r>
      <w:r w:rsidR="00310DF3">
        <w:rPr>
          <w:b/>
        </w:rPr>
        <w:t>?</w:t>
      </w:r>
    </w:p>
    <w:sectPr w:rsidR="0043369F" w:rsidRPr="00F66B2C" w:rsidSect="00AF62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22074"/>
    <w:rsid w:val="00034283"/>
    <w:rsid w:val="00035121"/>
    <w:rsid w:val="00067835"/>
    <w:rsid w:val="00083BBC"/>
    <w:rsid w:val="00166C08"/>
    <w:rsid w:val="0019481C"/>
    <w:rsid w:val="001A399A"/>
    <w:rsid w:val="001C49F8"/>
    <w:rsid w:val="00204EEA"/>
    <w:rsid w:val="00217DD2"/>
    <w:rsid w:val="00220C1B"/>
    <w:rsid w:val="002226CA"/>
    <w:rsid w:val="00273835"/>
    <w:rsid w:val="00273C05"/>
    <w:rsid w:val="00277A66"/>
    <w:rsid w:val="00310DF3"/>
    <w:rsid w:val="00314506"/>
    <w:rsid w:val="00332A7D"/>
    <w:rsid w:val="003670A6"/>
    <w:rsid w:val="0043369F"/>
    <w:rsid w:val="00442C9A"/>
    <w:rsid w:val="004B394F"/>
    <w:rsid w:val="004D5303"/>
    <w:rsid w:val="004F79A8"/>
    <w:rsid w:val="005403BA"/>
    <w:rsid w:val="00544CCB"/>
    <w:rsid w:val="005516FD"/>
    <w:rsid w:val="005626AC"/>
    <w:rsid w:val="005D37CE"/>
    <w:rsid w:val="00600B8F"/>
    <w:rsid w:val="006817E4"/>
    <w:rsid w:val="0068331C"/>
    <w:rsid w:val="006C523E"/>
    <w:rsid w:val="007A494A"/>
    <w:rsid w:val="007B1DDD"/>
    <w:rsid w:val="007F5136"/>
    <w:rsid w:val="007F7B15"/>
    <w:rsid w:val="008340A3"/>
    <w:rsid w:val="00872BE5"/>
    <w:rsid w:val="0088503A"/>
    <w:rsid w:val="008E0FE0"/>
    <w:rsid w:val="008E75CF"/>
    <w:rsid w:val="008F06BE"/>
    <w:rsid w:val="00940C39"/>
    <w:rsid w:val="0095334E"/>
    <w:rsid w:val="00966E67"/>
    <w:rsid w:val="00980367"/>
    <w:rsid w:val="00981AD2"/>
    <w:rsid w:val="009829C4"/>
    <w:rsid w:val="00A03F8C"/>
    <w:rsid w:val="00A0590F"/>
    <w:rsid w:val="00A22074"/>
    <w:rsid w:val="00AC76B5"/>
    <w:rsid w:val="00AF629E"/>
    <w:rsid w:val="00BB57A4"/>
    <w:rsid w:val="00BB7961"/>
    <w:rsid w:val="00BE0E5F"/>
    <w:rsid w:val="00BF5C6B"/>
    <w:rsid w:val="00BF7609"/>
    <w:rsid w:val="00C35E3E"/>
    <w:rsid w:val="00C553F1"/>
    <w:rsid w:val="00C76BCF"/>
    <w:rsid w:val="00C9067D"/>
    <w:rsid w:val="00C95A2D"/>
    <w:rsid w:val="00CC0538"/>
    <w:rsid w:val="00CC3851"/>
    <w:rsid w:val="00D72A79"/>
    <w:rsid w:val="00DA3D09"/>
    <w:rsid w:val="00DC49B7"/>
    <w:rsid w:val="00DE5C85"/>
    <w:rsid w:val="00E427D1"/>
    <w:rsid w:val="00E447B3"/>
    <w:rsid w:val="00E61204"/>
    <w:rsid w:val="00E80AF6"/>
    <w:rsid w:val="00E90B45"/>
    <w:rsid w:val="00E978AC"/>
    <w:rsid w:val="00EA0CD3"/>
    <w:rsid w:val="00F25926"/>
    <w:rsid w:val="00F66B2C"/>
    <w:rsid w:val="00F976F7"/>
    <w:rsid w:val="00FE0943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рил. 1"/>
    <w:basedOn w:val="a"/>
    <w:rsid w:val="005626AC"/>
    <w:pPr>
      <w:spacing w:before="60" w:after="60"/>
    </w:pPr>
    <w:rPr>
      <w:sz w:val="22"/>
      <w:szCs w:val="20"/>
    </w:rPr>
  </w:style>
  <w:style w:type="paragraph" w:styleId="a4">
    <w:name w:val="annotation text"/>
    <w:basedOn w:val="a"/>
    <w:semiHidden/>
    <w:rsid w:val="00AC76B5"/>
    <w:rPr>
      <w:sz w:val="20"/>
      <w:szCs w:val="20"/>
    </w:rPr>
  </w:style>
  <w:style w:type="paragraph" w:styleId="a5">
    <w:name w:val="header"/>
    <w:basedOn w:val="a"/>
    <w:semiHidden/>
    <w:rsid w:val="00AC76B5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компонентов, имеющих маркировку, подтверждающую их</vt:lpstr>
      <vt:lpstr>Перечень компонентов, имеющих маркировку, подтверждающую их</vt:lpstr>
    </vt:vector>
  </TitlesOfParts>
  <Company>Volkswagen Group Rus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компонентов, имеющих маркировку, подтверждающую их</dc:title>
  <dc:creator>dvrxpep</dc:creator>
  <cp:lastModifiedBy>Артем</cp:lastModifiedBy>
  <cp:revision>2</cp:revision>
  <cp:lastPrinted>2011-01-25T17:29:00Z</cp:lastPrinted>
  <dcterms:created xsi:type="dcterms:W3CDTF">2015-09-03T11:13:00Z</dcterms:created>
  <dcterms:modified xsi:type="dcterms:W3CDTF">2015-09-03T11:13:00Z</dcterms:modified>
</cp:coreProperties>
</file>